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4B69" w14:textId="77777777" w:rsidR="003579FA" w:rsidRDefault="00000000">
      <w:pPr>
        <w:widowControl/>
        <w:adjustRightInd w:val="0"/>
        <w:snapToGrid w:val="0"/>
        <w:jc w:val="center"/>
        <w:outlineLvl w:val="1"/>
        <w:rPr>
          <w:rFonts w:ascii="方正小标宋简体" w:eastAsia="方正小标宋简体" w:hAnsi="方正小标宋简体" w:cs="宋体" w:hint="eastAsia"/>
          <w:bCs/>
          <w:kern w:val="36"/>
          <w:sz w:val="39"/>
          <w:szCs w:val="39"/>
        </w:rPr>
      </w:pPr>
      <w:r>
        <w:rPr>
          <w:rFonts w:ascii="方正小标宋简体" w:eastAsia="方正小标宋简体" w:hAnsi="方正小标宋简体" w:cs="宋体" w:hint="eastAsia"/>
          <w:bCs/>
          <w:kern w:val="36"/>
          <w:sz w:val="39"/>
          <w:szCs w:val="39"/>
        </w:rPr>
        <w:t>心理学系2025年“申请-考核”制招收博士研究生综合考核指引</w:t>
      </w:r>
    </w:p>
    <w:p w14:paraId="3D2D85B2" w14:textId="77777777" w:rsidR="003579FA" w:rsidRDefault="003579FA">
      <w:pPr>
        <w:widowControl/>
        <w:adjustRightInd w:val="0"/>
        <w:snapToGrid w:val="0"/>
        <w:jc w:val="center"/>
        <w:outlineLvl w:val="1"/>
        <w:rPr>
          <w:rFonts w:ascii="方正小标宋简体" w:eastAsia="方正小标宋简体" w:hAnsi="方正小标宋简体" w:cs="宋体" w:hint="eastAsia"/>
          <w:bCs/>
          <w:kern w:val="36"/>
          <w:sz w:val="39"/>
          <w:szCs w:val="39"/>
        </w:rPr>
      </w:pPr>
    </w:p>
    <w:p w14:paraId="72D5352A" w14:textId="77777777" w:rsidR="003579FA" w:rsidRDefault="00000000">
      <w:pPr>
        <w:numPr>
          <w:ilvl w:val="0"/>
          <w:numId w:val="1"/>
        </w:numPr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时间和方式</w:t>
      </w:r>
      <w:r>
        <w:rPr>
          <w:rFonts w:eastAsia="仿宋_GB2312"/>
          <w:sz w:val="28"/>
          <w:szCs w:val="28"/>
        </w:rPr>
        <w:t>：</w:t>
      </w:r>
    </w:p>
    <w:p w14:paraId="049487D3" w14:textId="77777777" w:rsidR="003579FA" w:rsidRDefault="00000000">
      <w:pPr>
        <w:adjustRightInd w:val="0"/>
        <w:snapToGrid w:val="0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时间：</w:t>
      </w:r>
      <w:r>
        <w:rPr>
          <w:rFonts w:eastAsia="仿宋_GB2312"/>
          <w:b/>
          <w:bCs/>
          <w:sz w:val="28"/>
          <w:szCs w:val="28"/>
        </w:rPr>
        <w:t>2025</w:t>
      </w:r>
      <w:r>
        <w:rPr>
          <w:rFonts w:eastAsia="仿宋_GB2312"/>
          <w:b/>
          <w:bCs/>
          <w:sz w:val="28"/>
          <w:szCs w:val="28"/>
        </w:rPr>
        <w:t>年</w:t>
      </w:r>
      <w:r>
        <w:rPr>
          <w:rFonts w:eastAsia="仿宋_GB2312"/>
          <w:b/>
          <w:bCs/>
          <w:sz w:val="28"/>
          <w:szCs w:val="28"/>
        </w:rPr>
        <w:t>1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eastAsia="仿宋_GB2312"/>
          <w:b/>
          <w:bCs/>
          <w:sz w:val="28"/>
          <w:szCs w:val="28"/>
        </w:rPr>
        <w:t>9</w:t>
      </w:r>
      <w:r>
        <w:rPr>
          <w:rFonts w:eastAsia="仿宋_GB2312"/>
          <w:b/>
          <w:bCs/>
          <w:sz w:val="28"/>
          <w:szCs w:val="28"/>
        </w:rPr>
        <w:t>日</w:t>
      </w:r>
      <w:r>
        <w:rPr>
          <w:rFonts w:eastAsia="仿宋_GB2312"/>
          <w:b/>
          <w:bCs/>
          <w:sz w:val="28"/>
          <w:szCs w:val="28"/>
        </w:rPr>
        <w:t>-1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eastAsia="仿宋_GB2312"/>
          <w:b/>
          <w:bCs/>
          <w:sz w:val="28"/>
          <w:szCs w:val="28"/>
        </w:rPr>
        <w:t>10</w:t>
      </w:r>
      <w:r>
        <w:rPr>
          <w:rFonts w:eastAsia="仿宋_GB2312"/>
          <w:b/>
          <w:bCs/>
          <w:sz w:val="28"/>
          <w:szCs w:val="28"/>
        </w:rPr>
        <w:t>日</w:t>
      </w:r>
    </w:p>
    <w:p w14:paraId="3DD5348E" w14:textId="1A751EAE" w:rsidR="003579FA" w:rsidRDefault="00000000">
      <w:pPr>
        <w:adjustRightInd w:val="0"/>
        <w:snapToGrid w:val="0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复试的具体时间和方式通过</w:t>
      </w:r>
      <w:r w:rsidR="00D175E6">
        <w:rPr>
          <w:rFonts w:eastAsia="仿宋_GB2312" w:hint="eastAsia"/>
          <w:sz w:val="28"/>
          <w:szCs w:val="28"/>
        </w:rPr>
        <w:t>手机</w:t>
      </w:r>
      <w:r w:rsidR="000B64F4">
        <w:rPr>
          <w:rFonts w:eastAsia="仿宋_GB2312" w:hint="eastAsia"/>
          <w:sz w:val="28"/>
          <w:szCs w:val="28"/>
        </w:rPr>
        <w:t>或邮件</w:t>
      </w:r>
      <w:r>
        <w:rPr>
          <w:rFonts w:eastAsia="仿宋_GB2312"/>
          <w:sz w:val="28"/>
          <w:szCs w:val="28"/>
        </w:rPr>
        <w:t>逐一通知考生。</w:t>
      </w:r>
    </w:p>
    <w:p w14:paraId="479A1FB1" w14:textId="77777777" w:rsidR="003579FA" w:rsidRDefault="00000000">
      <w:pPr>
        <w:adjustRightInd w:val="0"/>
        <w:snapToGrid w:val="0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通知：</w:t>
      </w:r>
      <w:r>
        <w:rPr>
          <w:rFonts w:eastAsia="仿宋_GB2312"/>
          <w:sz w:val="28"/>
          <w:szCs w:val="28"/>
        </w:rPr>
        <w:t>面试前</w:t>
      </w:r>
      <w:r>
        <w:rPr>
          <w:rFonts w:eastAsia="仿宋_GB2312"/>
          <w:sz w:val="28"/>
          <w:szCs w:val="28"/>
        </w:rPr>
        <w:t>2-3</w:t>
      </w:r>
      <w:r>
        <w:rPr>
          <w:rFonts w:eastAsia="仿宋_GB2312"/>
          <w:sz w:val="28"/>
          <w:szCs w:val="28"/>
        </w:rPr>
        <w:t>天进行具体时间及地点通知，并进行面试抽签</w:t>
      </w:r>
    </w:p>
    <w:p w14:paraId="5DF6FA6F" w14:textId="77777777" w:rsidR="003579FA" w:rsidRDefault="00000000">
      <w:pPr>
        <w:adjustRightInd w:val="0"/>
        <w:snapToGrid w:val="0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考核方式</w:t>
      </w:r>
      <w:r>
        <w:rPr>
          <w:rFonts w:eastAsia="仿宋_GB2312"/>
          <w:sz w:val="28"/>
          <w:szCs w:val="28"/>
        </w:rPr>
        <w:t>：线下面试考核</w:t>
      </w:r>
    </w:p>
    <w:p w14:paraId="7F1F4D59" w14:textId="6DB1A6C7" w:rsidR="003579FA" w:rsidRDefault="00000000">
      <w:pPr>
        <w:adjustRightInd w:val="0"/>
        <w:snapToGrid w:val="0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color w:val="FF0000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请考生在复试前保持手机畅通</w:t>
      </w:r>
      <w:r w:rsidR="00692CE8">
        <w:rPr>
          <w:rFonts w:eastAsia="仿宋_GB2312" w:hint="eastAsia"/>
          <w:sz w:val="28"/>
          <w:szCs w:val="28"/>
        </w:rPr>
        <w:t>，并关注邮件收件信息。</w:t>
      </w:r>
      <w:r>
        <w:rPr>
          <w:rFonts w:eastAsia="仿宋_GB2312"/>
          <w:b/>
          <w:sz w:val="28"/>
          <w:szCs w:val="28"/>
        </w:rPr>
        <w:t>2025</w:t>
      </w:r>
      <w:r>
        <w:rPr>
          <w:rFonts w:eastAsia="仿宋_GB2312"/>
          <w:b/>
          <w:sz w:val="28"/>
          <w:szCs w:val="28"/>
        </w:rPr>
        <w:t>年</w:t>
      </w:r>
      <w:r>
        <w:rPr>
          <w:rFonts w:eastAsia="仿宋_GB2312"/>
          <w:b/>
          <w:sz w:val="28"/>
          <w:szCs w:val="28"/>
        </w:rPr>
        <w:t>1</w:t>
      </w:r>
      <w:r>
        <w:rPr>
          <w:rFonts w:eastAsia="仿宋_GB2312"/>
          <w:b/>
          <w:sz w:val="28"/>
          <w:szCs w:val="28"/>
        </w:rPr>
        <w:t>月</w:t>
      </w:r>
      <w:r>
        <w:rPr>
          <w:rFonts w:eastAsia="仿宋_GB2312"/>
          <w:b/>
          <w:sz w:val="28"/>
          <w:szCs w:val="28"/>
        </w:rPr>
        <w:t>3</w:t>
      </w:r>
      <w:r>
        <w:rPr>
          <w:rFonts w:eastAsia="仿宋_GB2312"/>
          <w:b/>
          <w:sz w:val="28"/>
          <w:szCs w:val="28"/>
        </w:rPr>
        <w:t>日前</w:t>
      </w:r>
      <w:r>
        <w:rPr>
          <w:rFonts w:eastAsia="仿宋_GB2312"/>
          <w:sz w:val="28"/>
          <w:szCs w:val="28"/>
        </w:rPr>
        <w:t>，本系将通过</w:t>
      </w:r>
      <w:r w:rsidR="00911AF5">
        <w:rPr>
          <w:rFonts w:eastAsia="仿宋_GB2312" w:hint="eastAsia"/>
          <w:sz w:val="28"/>
          <w:szCs w:val="28"/>
        </w:rPr>
        <w:t>手机或邮件通知</w:t>
      </w:r>
      <w:r>
        <w:rPr>
          <w:rFonts w:eastAsia="仿宋_GB2312"/>
          <w:sz w:val="28"/>
          <w:szCs w:val="28"/>
        </w:rPr>
        <w:t>进入综合考核</w:t>
      </w:r>
      <w:r>
        <w:rPr>
          <w:rFonts w:eastAsia="仿宋_GB2312"/>
          <w:bCs/>
          <w:sz w:val="28"/>
          <w:szCs w:val="28"/>
        </w:rPr>
        <w:t>考生</w:t>
      </w:r>
      <w:r>
        <w:rPr>
          <w:rFonts w:eastAsia="仿宋_GB2312"/>
          <w:sz w:val="28"/>
          <w:szCs w:val="28"/>
        </w:rPr>
        <w:t>，请考生</w:t>
      </w:r>
      <w:r w:rsidR="00911AF5">
        <w:rPr>
          <w:rFonts w:eastAsia="仿宋_GB2312" w:hint="eastAsia"/>
          <w:sz w:val="28"/>
          <w:szCs w:val="28"/>
        </w:rPr>
        <w:t>务必关注相关信息与通知</w:t>
      </w:r>
      <w:r>
        <w:rPr>
          <w:rFonts w:eastAsia="仿宋_GB2312"/>
          <w:sz w:val="28"/>
          <w:szCs w:val="28"/>
        </w:rPr>
        <w:t>。</w:t>
      </w:r>
    </w:p>
    <w:p w14:paraId="02980B5A" w14:textId="77777777" w:rsidR="003579FA" w:rsidRDefault="00000000">
      <w:pPr>
        <w:numPr>
          <w:ilvl w:val="0"/>
          <w:numId w:val="2"/>
        </w:numPr>
        <w:adjustRightInd w:val="0"/>
        <w:snapToGrid w:val="0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面试抽签在复试具体通知时进行。</w:t>
      </w:r>
    </w:p>
    <w:p w14:paraId="05F4F2FA" w14:textId="77777777" w:rsidR="003579FA" w:rsidRDefault="00000000">
      <w:pPr>
        <w:numPr>
          <w:ilvl w:val="0"/>
          <w:numId w:val="2"/>
        </w:numPr>
        <w:adjustRightInd w:val="0"/>
        <w:snapToGrid w:val="0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考核当天将现场签署附件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《中山大学心理学系</w:t>
      </w:r>
      <w:r>
        <w:rPr>
          <w:rFonts w:eastAsia="仿宋_GB2312"/>
          <w:sz w:val="28"/>
          <w:szCs w:val="28"/>
        </w:rPr>
        <w:t>2025</w:t>
      </w:r>
      <w:r>
        <w:rPr>
          <w:rFonts w:eastAsia="仿宋_GB2312"/>
          <w:sz w:val="28"/>
          <w:szCs w:val="28"/>
        </w:rPr>
        <w:t>年以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申请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/>
          <w:sz w:val="28"/>
          <w:szCs w:val="28"/>
        </w:rPr>
        <w:t>考核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制招收博士研究生进入综合考核考生诚信复试承诺书》，请考生提前阅知。</w:t>
      </w:r>
    </w:p>
    <w:p w14:paraId="2FEB1603" w14:textId="77777777" w:rsidR="003579FA" w:rsidRDefault="003579FA">
      <w:pPr>
        <w:spacing w:line="360" w:lineRule="auto"/>
        <w:ind w:firstLineChars="200" w:firstLine="480"/>
        <w:rPr>
          <w:rFonts w:eastAsia="仿宋_GB2312"/>
          <w:sz w:val="24"/>
        </w:rPr>
      </w:pPr>
    </w:p>
    <w:p w14:paraId="2DCDA6D0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二、综合考核</w:t>
      </w:r>
    </w:p>
    <w:p w14:paraId="5FE8AB37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心理学系</w:t>
      </w:r>
      <w:r>
        <w:rPr>
          <w:rFonts w:eastAsia="仿宋_GB2312"/>
          <w:kern w:val="0"/>
          <w:sz w:val="28"/>
          <w:szCs w:val="28"/>
        </w:rPr>
        <w:t>2025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申请</w:t>
      </w:r>
      <w:r>
        <w:rPr>
          <w:rFonts w:eastAsia="仿宋_GB2312"/>
          <w:kern w:val="0"/>
          <w:sz w:val="28"/>
          <w:szCs w:val="28"/>
        </w:rPr>
        <w:t>-</w:t>
      </w:r>
      <w:r>
        <w:rPr>
          <w:rFonts w:eastAsia="仿宋_GB2312"/>
          <w:kern w:val="0"/>
          <w:sz w:val="28"/>
          <w:szCs w:val="28"/>
        </w:rPr>
        <w:t>考核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制博士研究生综合考核以面试为主。主要是对学生的学科背景、专业知识和素质、分析和操作技能、外语水平、思维能力、创新能力等各方面进行综合考察。</w:t>
      </w:r>
    </w:p>
    <w:p w14:paraId="281666AD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（一）报到及资格审查</w:t>
      </w:r>
    </w:p>
    <w:p w14:paraId="6B3493CE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　　报到时考生须提供以下材料供我系复审：</w:t>
      </w:r>
    </w:p>
    <w:p w14:paraId="0E2DFFE8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　　</w:t>
      </w:r>
      <w:r>
        <w:rPr>
          <w:rFonts w:eastAsia="仿宋_GB2312"/>
          <w:kern w:val="0"/>
          <w:sz w:val="28"/>
          <w:szCs w:val="28"/>
        </w:rPr>
        <w:t>1.</w:t>
      </w:r>
      <w:r>
        <w:rPr>
          <w:rFonts w:eastAsia="仿宋_GB2312"/>
          <w:kern w:val="0"/>
          <w:sz w:val="28"/>
          <w:szCs w:val="28"/>
        </w:rPr>
        <w:t>身份证原件；</w:t>
      </w:r>
    </w:p>
    <w:p w14:paraId="57B615E1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　　</w:t>
      </w:r>
      <w:r>
        <w:rPr>
          <w:rFonts w:eastAsia="仿宋_GB2312"/>
          <w:kern w:val="0"/>
          <w:sz w:val="28"/>
          <w:szCs w:val="28"/>
        </w:rPr>
        <w:t>2.</w:t>
      </w:r>
      <w:r>
        <w:rPr>
          <w:rFonts w:eastAsia="仿宋_GB2312"/>
          <w:kern w:val="0"/>
          <w:sz w:val="28"/>
          <w:szCs w:val="28"/>
        </w:rPr>
        <w:t>硕士毕业证书和学位证书原件（仅非应届硕士生提供），境外学位学历必须提交教育部留学服务中心出具的认证报告原件；</w:t>
      </w:r>
    </w:p>
    <w:p w14:paraId="237EFF46" w14:textId="77777777" w:rsidR="003579FA" w:rsidRDefault="00000000">
      <w:pPr>
        <w:widowControl/>
        <w:adjustRightInd w:val="0"/>
        <w:snapToGrid w:val="0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</w:t>
      </w:r>
      <w:r>
        <w:rPr>
          <w:rFonts w:eastAsia="仿宋_GB2312"/>
          <w:kern w:val="0"/>
          <w:sz w:val="28"/>
          <w:szCs w:val="28"/>
        </w:rPr>
        <w:t>应届硕士生须提供学生证原件；</w:t>
      </w:r>
    </w:p>
    <w:p w14:paraId="37779E5F" w14:textId="394696BE" w:rsidR="003579FA" w:rsidRDefault="00000000">
      <w:pPr>
        <w:widowControl/>
        <w:adjustRightInd w:val="0"/>
        <w:snapToGrid w:val="0"/>
        <w:ind w:firstLine="560"/>
        <w:rPr>
          <w:rFonts w:eastAsia="仿宋_GB2312" w:hint="eastAsia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</w:t>
      </w:r>
      <w:r>
        <w:rPr>
          <w:rFonts w:eastAsia="仿宋_GB2312"/>
          <w:kern w:val="0"/>
          <w:sz w:val="28"/>
          <w:szCs w:val="28"/>
        </w:rPr>
        <w:t>系统打印的准考证</w:t>
      </w:r>
      <w:r w:rsidR="00B36098">
        <w:rPr>
          <w:rFonts w:eastAsia="仿宋_GB2312" w:hint="eastAsia"/>
          <w:kern w:val="0"/>
          <w:sz w:val="28"/>
          <w:szCs w:val="28"/>
        </w:rPr>
        <w:t>。</w:t>
      </w:r>
    </w:p>
    <w:p w14:paraId="3E8D2278" w14:textId="77777777" w:rsidR="003579FA" w:rsidRDefault="003579F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725F467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（二）考核细则</w:t>
      </w:r>
    </w:p>
    <w:p w14:paraId="0A315809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1</w:t>
      </w:r>
      <w:r>
        <w:rPr>
          <w:rFonts w:eastAsia="仿宋_GB2312"/>
          <w:b/>
          <w:bCs/>
          <w:kern w:val="0"/>
          <w:sz w:val="28"/>
          <w:szCs w:val="28"/>
        </w:rPr>
        <w:t>、考核办法</w:t>
      </w:r>
    </w:p>
    <w:p w14:paraId="7CE23A15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）综合考核工作由面试考核小组组织进行。小组成员一般不少于</w:t>
      </w:r>
      <w:r>
        <w:rPr>
          <w:rFonts w:eastAsia="仿宋_GB2312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人，其中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人担任组长且博士研究生导师不少于</w:t>
      </w:r>
      <w:r>
        <w:rPr>
          <w:rFonts w:eastAsia="仿宋_GB2312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人。小组安排秘书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名作记录，负责面试记录和协助安排有关事宜。</w:t>
      </w:r>
    </w:p>
    <w:p w14:paraId="2F9F8ACF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）考核小组对参加面试的考生逐个进行面试，每人面试不少于</w:t>
      </w:r>
      <w:r>
        <w:rPr>
          <w:rFonts w:eastAsia="仿宋_GB2312"/>
          <w:kern w:val="0"/>
          <w:sz w:val="28"/>
          <w:szCs w:val="28"/>
        </w:rPr>
        <w:t>60</w:t>
      </w:r>
      <w:r>
        <w:rPr>
          <w:rFonts w:eastAsia="仿宋_GB2312"/>
          <w:kern w:val="0"/>
          <w:sz w:val="28"/>
          <w:szCs w:val="28"/>
        </w:rPr>
        <w:t>分钟。考核采取考核教师提问，考生当场回答的方式进行。必要时，考核教师可就相关问题进一步提问。</w:t>
      </w:r>
    </w:p>
    <w:p w14:paraId="5A118EF9" w14:textId="45C785BE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lastRenderedPageBreak/>
        <w:t>（</w:t>
      </w:r>
      <w:r>
        <w:rPr>
          <w:rFonts w:eastAsia="仿宋_GB2312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）每位考生</w:t>
      </w:r>
      <w:r w:rsidR="00806684">
        <w:rPr>
          <w:rFonts w:eastAsia="仿宋_GB2312" w:hint="eastAsia"/>
          <w:kern w:val="0"/>
          <w:sz w:val="28"/>
          <w:szCs w:val="28"/>
        </w:rPr>
        <w:t>面试</w:t>
      </w:r>
      <w:r>
        <w:rPr>
          <w:rFonts w:eastAsia="仿宋_GB2312"/>
          <w:kern w:val="0"/>
          <w:sz w:val="28"/>
          <w:szCs w:val="28"/>
        </w:rPr>
        <w:t>结束后，由考核</w:t>
      </w:r>
      <w:r w:rsidR="00806684">
        <w:rPr>
          <w:rFonts w:eastAsia="仿宋_GB2312" w:hint="eastAsia"/>
          <w:kern w:val="0"/>
          <w:sz w:val="28"/>
          <w:szCs w:val="28"/>
        </w:rPr>
        <w:t>小组成员</w:t>
      </w:r>
      <w:r>
        <w:rPr>
          <w:rFonts w:eastAsia="仿宋_GB2312"/>
          <w:kern w:val="0"/>
          <w:sz w:val="28"/>
          <w:szCs w:val="28"/>
        </w:rPr>
        <w:t>现场独立为考生评分。</w:t>
      </w:r>
      <w:r w:rsidR="00806684" w:rsidRPr="00806684">
        <w:rPr>
          <w:rFonts w:eastAsia="仿宋_GB2312" w:hint="eastAsia"/>
          <w:kern w:val="0"/>
          <w:sz w:val="28"/>
          <w:szCs w:val="28"/>
        </w:rPr>
        <w:t>考核小组成员评分的算术平均值为该考生的最终考核分数</w:t>
      </w:r>
      <w:r>
        <w:rPr>
          <w:rFonts w:eastAsia="仿宋_GB2312"/>
          <w:kern w:val="0"/>
          <w:sz w:val="28"/>
          <w:szCs w:val="28"/>
        </w:rPr>
        <w:t>。</w:t>
      </w:r>
    </w:p>
    <w:p w14:paraId="38E96BCA" w14:textId="77777777" w:rsidR="003579FA" w:rsidRDefault="003579F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FC7A61A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2</w:t>
      </w:r>
      <w:r>
        <w:rPr>
          <w:rFonts w:eastAsia="仿宋_GB2312"/>
          <w:b/>
          <w:bCs/>
          <w:kern w:val="0"/>
          <w:sz w:val="28"/>
          <w:szCs w:val="28"/>
        </w:rPr>
        <w:t>、考核内容及分值</w:t>
      </w:r>
    </w:p>
    <w:p w14:paraId="0A9BFA51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综合考核内容包括：（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）外语运用能力（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）业务综合能力（</w:t>
      </w:r>
      <w:r>
        <w:rPr>
          <w:rFonts w:eastAsia="仿宋_GB2312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）专业基础（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）专业综合，总分</w:t>
      </w:r>
      <w:r>
        <w:rPr>
          <w:rFonts w:eastAsia="仿宋_GB2312"/>
          <w:kern w:val="0"/>
          <w:sz w:val="28"/>
          <w:szCs w:val="28"/>
        </w:rPr>
        <w:t>600</w:t>
      </w:r>
      <w:r>
        <w:rPr>
          <w:rFonts w:eastAsia="仿宋_GB2312"/>
          <w:kern w:val="0"/>
          <w:sz w:val="28"/>
          <w:szCs w:val="28"/>
        </w:rPr>
        <w:t>分。</w:t>
      </w:r>
    </w:p>
    <w:p w14:paraId="5C59AAB2" w14:textId="77777777" w:rsidR="003579FA" w:rsidRDefault="003579FA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63C721DF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）外语运用能力考核（</w:t>
      </w:r>
      <w:r>
        <w:rPr>
          <w:rFonts w:eastAsia="仿宋_GB2312"/>
          <w:kern w:val="0"/>
          <w:sz w:val="28"/>
          <w:szCs w:val="28"/>
        </w:rPr>
        <w:t>100</w:t>
      </w:r>
      <w:r>
        <w:rPr>
          <w:rFonts w:eastAsia="仿宋_GB2312"/>
          <w:kern w:val="0"/>
          <w:sz w:val="28"/>
          <w:szCs w:val="28"/>
        </w:rPr>
        <w:t>分，约</w:t>
      </w:r>
      <w:r>
        <w:rPr>
          <w:rFonts w:eastAsia="仿宋_GB2312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分钟）</w:t>
      </w:r>
    </w:p>
    <w:p w14:paraId="2B638D53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考试形式：面试（包括英文短文阅读及问答）</w:t>
      </w:r>
    </w:p>
    <w:p w14:paraId="7C81D7F8" w14:textId="77777777" w:rsidR="003579FA" w:rsidRDefault="003579F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0D7133A2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）业务综合能力（</w:t>
      </w:r>
      <w:r>
        <w:rPr>
          <w:rFonts w:eastAsia="仿宋_GB2312"/>
          <w:kern w:val="0"/>
          <w:sz w:val="28"/>
          <w:szCs w:val="28"/>
        </w:rPr>
        <w:t>300</w:t>
      </w:r>
      <w:r>
        <w:rPr>
          <w:rFonts w:eastAsia="仿宋_GB2312"/>
          <w:kern w:val="0"/>
          <w:sz w:val="28"/>
          <w:szCs w:val="28"/>
        </w:rPr>
        <w:t>分，约</w:t>
      </w:r>
      <w:r>
        <w:rPr>
          <w:rFonts w:eastAsia="仿宋_GB2312"/>
          <w:kern w:val="0"/>
          <w:sz w:val="28"/>
          <w:szCs w:val="28"/>
        </w:rPr>
        <w:t>30</w:t>
      </w:r>
      <w:r>
        <w:rPr>
          <w:rFonts w:eastAsia="仿宋_GB2312"/>
          <w:kern w:val="0"/>
          <w:sz w:val="28"/>
          <w:szCs w:val="28"/>
        </w:rPr>
        <w:t>分钟）</w:t>
      </w:r>
    </w:p>
    <w:p w14:paraId="5A9A32C5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）考生基本素质介绍</w:t>
      </w:r>
      <w:r>
        <w:rPr>
          <w:rFonts w:eastAsia="仿宋_GB2312"/>
          <w:kern w:val="0"/>
          <w:sz w:val="28"/>
          <w:szCs w:val="28"/>
        </w:rPr>
        <w:t>PPT, 5</w:t>
      </w:r>
      <w:r>
        <w:rPr>
          <w:rFonts w:eastAsia="仿宋_GB2312"/>
          <w:kern w:val="0"/>
          <w:sz w:val="28"/>
          <w:szCs w:val="28"/>
        </w:rPr>
        <w:t>分钟。</w:t>
      </w:r>
    </w:p>
    <w:p w14:paraId="6C878E6A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</w:t>
      </w:r>
      <w:r>
        <w:rPr>
          <w:rFonts w:eastAsia="仿宋_GB2312"/>
          <w:kern w:val="0"/>
          <w:sz w:val="28"/>
          <w:szCs w:val="28"/>
        </w:rPr>
        <w:t xml:space="preserve">① </w:t>
      </w:r>
      <w:r>
        <w:rPr>
          <w:rFonts w:eastAsia="仿宋_GB2312"/>
          <w:kern w:val="0"/>
          <w:sz w:val="28"/>
          <w:szCs w:val="28"/>
        </w:rPr>
        <w:t>本人基本情况、本科硕士所修专业情况简介、本科硕士获学历学位情况。</w:t>
      </w:r>
      <w:r>
        <w:rPr>
          <w:rFonts w:eastAsia="仿宋_GB2312"/>
          <w:kern w:val="0"/>
          <w:sz w:val="28"/>
          <w:szCs w:val="28"/>
        </w:rPr>
        <w:t>②</w:t>
      </w:r>
      <w:r>
        <w:rPr>
          <w:rFonts w:eastAsia="仿宋_GB2312"/>
          <w:kern w:val="0"/>
          <w:sz w:val="28"/>
          <w:szCs w:val="28"/>
        </w:rPr>
        <w:t>本科硕士阶段所学课程、成绩排名、英语水平、获奖评优、社会服务或其他。</w:t>
      </w:r>
    </w:p>
    <w:p w14:paraId="4044D82D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）考生研究基础和拟开展的研究计划，</w:t>
      </w:r>
      <w:r>
        <w:rPr>
          <w:rFonts w:eastAsia="仿宋_GB2312"/>
          <w:kern w:val="0"/>
          <w:sz w:val="28"/>
          <w:szCs w:val="28"/>
        </w:rPr>
        <w:t>15</w:t>
      </w:r>
      <w:r>
        <w:rPr>
          <w:rFonts w:eastAsia="仿宋_GB2312"/>
          <w:kern w:val="0"/>
          <w:sz w:val="28"/>
          <w:szCs w:val="28"/>
        </w:rPr>
        <w:t>分钟。</w:t>
      </w:r>
    </w:p>
    <w:p w14:paraId="07C0DB66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</w:t>
      </w:r>
      <w:r>
        <w:rPr>
          <w:rFonts w:eastAsia="仿宋_GB2312"/>
          <w:kern w:val="0"/>
          <w:sz w:val="28"/>
          <w:szCs w:val="28"/>
        </w:rPr>
        <w:t xml:space="preserve">① </w:t>
      </w:r>
      <w:r>
        <w:rPr>
          <w:rFonts w:eastAsia="仿宋_GB2312"/>
          <w:kern w:val="0"/>
          <w:sz w:val="28"/>
          <w:szCs w:val="28"/>
        </w:rPr>
        <w:t>本人已开展的科研工作经历或经验介绍、科研及相关成果介绍、科研特别成就介绍等。</w:t>
      </w:r>
      <w:r>
        <w:rPr>
          <w:rFonts w:eastAsia="仿宋_GB2312"/>
          <w:kern w:val="0"/>
          <w:sz w:val="28"/>
          <w:szCs w:val="28"/>
        </w:rPr>
        <w:t xml:space="preserve">② </w:t>
      </w:r>
      <w:r>
        <w:rPr>
          <w:rFonts w:eastAsia="仿宋_GB2312"/>
          <w:kern w:val="0"/>
          <w:sz w:val="28"/>
          <w:szCs w:val="28"/>
        </w:rPr>
        <w:t>本人博士报考志愿：</w:t>
      </w:r>
      <w:r>
        <w:rPr>
          <w:rFonts w:eastAsia="仿宋_GB2312"/>
          <w:color w:val="000000"/>
          <w:kern w:val="0"/>
          <w:sz w:val="28"/>
          <w:szCs w:val="28"/>
        </w:rPr>
        <w:t>攻读博士学位期间拟开展的研究计划（</w:t>
      </w:r>
      <w:r>
        <w:rPr>
          <w:rFonts w:eastAsia="仿宋_GB2312"/>
          <w:kern w:val="0"/>
          <w:sz w:val="28"/>
          <w:szCs w:val="28"/>
        </w:rPr>
        <w:t>详述，并含：本人拟进行的学习规划和科研工作设想及理由）</w:t>
      </w:r>
      <w:r>
        <w:rPr>
          <w:rFonts w:eastAsia="仿宋_GB2312"/>
          <w:color w:val="000000"/>
          <w:kern w:val="0"/>
          <w:sz w:val="28"/>
          <w:szCs w:val="28"/>
        </w:rPr>
        <w:t>、对拟报考或从事的学科领域的了解和看法、</w:t>
      </w:r>
      <w:r>
        <w:rPr>
          <w:rFonts w:eastAsia="仿宋_GB2312"/>
          <w:color w:val="000000"/>
          <w:kern w:val="0"/>
          <w:sz w:val="28"/>
          <w:szCs w:val="28"/>
        </w:rPr>
        <w:t>③</w:t>
      </w:r>
      <w:r>
        <w:rPr>
          <w:rFonts w:eastAsia="仿宋_GB2312"/>
          <w:color w:val="000000"/>
          <w:kern w:val="0"/>
          <w:sz w:val="28"/>
          <w:szCs w:val="28"/>
        </w:rPr>
        <w:t>其他想向考核小组介绍的情况。</w:t>
      </w:r>
    </w:p>
    <w:p w14:paraId="099B1D20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  <w:u w:val="single"/>
        </w:rPr>
        <w:t>以上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1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）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2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）请合并在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1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个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PPT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报告，并同步展示所有佐证材料。共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20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分钟。</w:t>
      </w:r>
    </w:p>
    <w:p w14:paraId="36E7B3A7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3</w:t>
      </w:r>
      <w:r>
        <w:rPr>
          <w:rFonts w:eastAsia="仿宋_GB2312"/>
          <w:color w:val="000000"/>
          <w:kern w:val="0"/>
          <w:sz w:val="28"/>
          <w:szCs w:val="28"/>
        </w:rPr>
        <w:t>）业务综合能力问答，约</w:t>
      </w:r>
      <w:r>
        <w:rPr>
          <w:rFonts w:eastAsia="仿宋_GB2312"/>
          <w:color w:val="000000"/>
          <w:kern w:val="0"/>
          <w:sz w:val="28"/>
          <w:szCs w:val="28"/>
        </w:rPr>
        <w:t>10</w:t>
      </w:r>
      <w:r>
        <w:rPr>
          <w:rFonts w:eastAsia="仿宋_GB2312"/>
          <w:color w:val="000000"/>
          <w:kern w:val="0"/>
          <w:sz w:val="28"/>
          <w:szCs w:val="28"/>
        </w:rPr>
        <w:t>分钟。</w:t>
      </w:r>
    </w:p>
    <w:p w14:paraId="2FD8CC41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针对考生报告的内容，考核小组现场提问，考生即问即答。</w:t>
      </w:r>
    </w:p>
    <w:p w14:paraId="74869371" w14:textId="77777777" w:rsidR="003579FA" w:rsidRDefault="003579F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2951DD93" w14:textId="77777777" w:rsidR="003579FA" w:rsidRDefault="00000000">
      <w:pPr>
        <w:widowControl/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）专业基础（</w:t>
      </w:r>
      <w:r>
        <w:rPr>
          <w:rFonts w:eastAsia="仿宋_GB2312"/>
          <w:kern w:val="0"/>
          <w:sz w:val="28"/>
          <w:szCs w:val="28"/>
        </w:rPr>
        <w:t>100</w:t>
      </w:r>
      <w:r>
        <w:rPr>
          <w:rFonts w:eastAsia="仿宋_GB2312"/>
          <w:kern w:val="0"/>
          <w:sz w:val="28"/>
          <w:szCs w:val="28"/>
        </w:rPr>
        <w:t>分，约</w:t>
      </w:r>
      <w:r>
        <w:rPr>
          <w:rFonts w:eastAsia="仿宋_GB2312"/>
          <w:kern w:val="0"/>
          <w:sz w:val="28"/>
          <w:szCs w:val="28"/>
        </w:rPr>
        <w:t>15</w:t>
      </w:r>
      <w:r>
        <w:rPr>
          <w:rFonts w:eastAsia="仿宋_GB2312"/>
          <w:kern w:val="0"/>
          <w:sz w:val="28"/>
          <w:szCs w:val="28"/>
        </w:rPr>
        <w:t>分钟）</w:t>
      </w:r>
    </w:p>
    <w:p w14:paraId="21D8A166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bCs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考核内容：从候选专业文献选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篇进行报告（文献提前</w:t>
      </w:r>
      <w:r>
        <w:rPr>
          <w:rFonts w:eastAsia="仿宋_GB2312"/>
          <w:kern w:val="0"/>
          <w:sz w:val="28"/>
          <w:szCs w:val="28"/>
        </w:rPr>
        <w:t>1-2</w:t>
      </w:r>
      <w:r>
        <w:rPr>
          <w:rFonts w:eastAsia="仿宋_GB2312"/>
          <w:kern w:val="0"/>
          <w:sz w:val="28"/>
          <w:szCs w:val="28"/>
        </w:rPr>
        <w:t>天发给考生），</w:t>
      </w:r>
      <w:r>
        <w:rPr>
          <w:rFonts w:eastAsia="仿宋_GB2312"/>
          <w:bCs/>
          <w:kern w:val="0"/>
          <w:sz w:val="28"/>
          <w:szCs w:val="28"/>
          <w:u w:val="single"/>
        </w:rPr>
        <w:t>考生需准备</w:t>
      </w:r>
      <w:r>
        <w:rPr>
          <w:rFonts w:eastAsia="仿宋_GB2312"/>
          <w:bCs/>
          <w:kern w:val="0"/>
          <w:sz w:val="28"/>
          <w:szCs w:val="28"/>
          <w:u w:val="single"/>
        </w:rPr>
        <w:t>15</w:t>
      </w:r>
      <w:r>
        <w:rPr>
          <w:rFonts w:eastAsia="仿宋_GB2312"/>
          <w:bCs/>
          <w:kern w:val="0"/>
          <w:sz w:val="28"/>
          <w:szCs w:val="28"/>
          <w:u w:val="single"/>
        </w:rPr>
        <w:t>分钟左右的</w:t>
      </w:r>
      <w:r>
        <w:rPr>
          <w:rFonts w:eastAsia="仿宋_GB2312" w:hint="eastAsia"/>
          <w:bCs/>
          <w:kern w:val="0"/>
          <w:sz w:val="28"/>
          <w:szCs w:val="28"/>
          <w:u w:val="single"/>
        </w:rPr>
        <w:t>PPT</w:t>
      </w:r>
      <w:r>
        <w:rPr>
          <w:rFonts w:eastAsia="仿宋_GB2312"/>
          <w:bCs/>
          <w:kern w:val="0"/>
          <w:sz w:val="28"/>
          <w:szCs w:val="28"/>
          <w:u w:val="single"/>
        </w:rPr>
        <w:t>，对考核的文献进行陈述报告。</w:t>
      </w:r>
    </w:p>
    <w:p w14:paraId="1335A4EC" w14:textId="77777777" w:rsidR="003579FA" w:rsidRDefault="003579FA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417E6422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）专业综合（</w:t>
      </w:r>
      <w:r>
        <w:rPr>
          <w:rFonts w:eastAsia="仿宋_GB2312"/>
          <w:kern w:val="0"/>
          <w:sz w:val="28"/>
          <w:szCs w:val="28"/>
        </w:rPr>
        <w:t>100</w:t>
      </w:r>
      <w:r>
        <w:rPr>
          <w:rFonts w:eastAsia="仿宋_GB2312"/>
          <w:kern w:val="0"/>
          <w:sz w:val="28"/>
          <w:szCs w:val="28"/>
        </w:rPr>
        <w:t>分，约</w:t>
      </w:r>
      <w:r>
        <w:rPr>
          <w:rFonts w:eastAsia="仿宋_GB2312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分钟）</w:t>
      </w:r>
    </w:p>
    <w:p w14:paraId="68F4B148" w14:textId="77777777" w:rsidR="003579FA" w:rsidRDefault="00000000">
      <w:pPr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考核内容：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）对考生报告文献进行提问。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）对考生的专业知识进行提问。考查知识结构、实践（实验）能力、综合分析和解决实际问题的能力。</w:t>
      </w:r>
    </w:p>
    <w:p w14:paraId="790E0C40" w14:textId="77777777" w:rsidR="003579FA" w:rsidRDefault="003579FA">
      <w:pPr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2B4A1EE6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三、录取</w:t>
      </w:r>
    </w:p>
    <w:p w14:paraId="4650CDEB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按照考生综合考核总成绩从高分到低分依次确定拟录取名单。</w:t>
      </w:r>
    </w:p>
    <w:p w14:paraId="08592851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有下列情形之一者，不予录取：</w:t>
      </w:r>
    </w:p>
    <w:p w14:paraId="58EC76EE" w14:textId="5671AD4D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lastRenderedPageBreak/>
        <w:t>1</w:t>
      </w:r>
      <w:r>
        <w:rPr>
          <w:rFonts w:eastAsia="仿宋_GB2312"/>
          <w:kern w:val="0"/>
          <w:sz w:val="28"/>
          <w:szCs w:val="28"/>
        </w:rPr>
        <w:t>、未按规定参加</w:t>
      </w:r>
      <w:r w:rsidR="002F0B11">
        <w:rPr>
          <w:rFonts w:eastAsia="仿宋_GB2312" w:hint="eastAsia"/>
          <w:kern w:val="0"/>
          <w:sz w:val="28"/>
          <w:szCs w:val="28"/>
        </w:rPr>
        <w:t>考核</w:t>
      </w:r>
      <w:r>
        <w:rPr>
          <w:rFonts w:eastAsia="仿宋_GB2312"/>
          <w:kern w:val="0"/>
          <w:sz w:val="28"/>
          <w:szCs w:val="28"/>
        </w:rPr>
        <w:t>者；</w:t>
      </w:r>
    </w:p>
    <w:p w14:paraId="1FB19BF2" w14:textId="6685DBCA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、</w:t>
      </w:r>
      <w:r w:rsidR="002F0B11" w:rsidRPr="002F0B11">
        <w:rPr>
          <w:rFonts w:eastAsia="仿宋_GB2312" w:hint="eastAsia"/>
          <w:kern w:val="0"/>
          <w:sz w:val="28"/>
          <w:szCs w:val="28"/>
        </w:rPr>
        <w:t>面试</w:t>
      </w:r>
      <w:r>
        <w:rPr>
          <w:rFonts w:eastAsia="仿宋_GB2312"/>
          <w:kern w:val="0"/>
          <w:sz w:val="28"/>
          <w:szCs w:val="28"/>
        </w:rPr>
        <w:t>成绩低于</w:t>
      </w:r>
      <w:r>
        <w:rPr>
          <w:rFonts w:eastAsia="仿宋_GB2312"/>
          <w:kern w:val="0"/>
          <w:sz w:val="28"/>
          <w:szCs w:val="28"/>
        </w:rPr>
        <w:t>360</w:t>
      </w:r>
      <w:r>
        <w:rPr>
          <w:rFonts w:eastAsia="仿宋_GB2312"/>
          <w:kern w:val="0"/>
          <w:sz w:val="28"/>
          <w:szCs w:val="28"/>
        </w:rPr>
        <w:t>分者；</w:t>
      </w:r>
    </w:p>
    <w:p w14:paraId="60067B96" w14:textId="77777777" w:rsidR="003579FA" w:rsidRDefault="00000000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、思想品德考核不合格者；</w:t>
      </w:r>
    </w:p>
    <w:p w14:paraId="60BC2699" w14:textId="77777777" w:rsidR="003579FA" w:rsidRDefault="00000000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4</w:t>
      </w:r>
      <w:r>
        <w:rPr>
          <w:rFonts w:eastAsia="仿宋_GB2312"/>
          <w:color w:val="000000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体检不合格者；</w:t>
      </w:r>
    </w:p>
    <w:p w14:paraId="005C3EFF" w14:textId="77777777" w:rsidR="003579FA" w:rsidRDefault="00000000">
      <w:pPr>
        <w:widowControl/>
        <w:adjustRightInd w:val="0"/>
        <w:snapToGrid w:val="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、提供不实报考材料，弄虚作假者。</w:t>
      </w:r>
    </w:p>
    <w:p w14:paraId="4462BD46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 </w:t>
      </w:r>
    </w:p>
    <w:p w14:paraId="291633D7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四、信息公开</w:t>
      </w:r>
    </w:p>
    <w:p w14:paraId="21AFA275" w14:textId="77777777" w:rsidR="003579FA" w:rsidRDefault="00000000">
      <w:pPr>
        <w:widowControl/>
        <w:adjustRightInd w:val="0"/>
        <w:snapToGrid w:val="0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综合考核结果将在心理学系官网（网址：</w:t>
      </w:r>
      <w:hyperlink r:id="rId7" w:history="1">
        <w:r>
          <w:rPr>
            <w:rStyle w:val="a7"/>
            <w:rFonts w:eastAsia="仿宋_GB2312"/>
            <w:kern w:val="0"/>
            <w:sz w:val="28"/>
            <w:szCs w:val="28"/>
          </w:rPr>
          <w:t>http://psy.sysu.edu.cn/</w:t>
        </w:r>
      </w:hyperlink>
      <w:r>
        <w:rPr>
          <w:rStyle w:val="a7"/>
          <w:rFonts w:eastAsia="仿宋_GB2312"/>
          <w:kern w:val="0"/>
          <w:sz w:val="28"/>
          <w:szCs w:val="28"/>
        </w:rPr>
        <w:t>）</w:t>
      </w:r>
      <w:r>
        <w:rPr>
          <w:rFonts w:eastAsia="仿宋_GB2312"/>
          <w:kern w:val="0"/>
          <w:sz w:val="28"/>
          <w:szCs w:val="28"/>
        </w:rPr>
        <w:t>进行公示，公示期不少于</w:t>
      </w:r>
      <w:r>
        <w:rPr>
          <w:rFonts w:eastAsia="仿宋_GB2312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个工作日。</w:t>
      </w:r>
    </w:p>
    <w:p w14:paraId="09E65FA2" w14:textId="77777777" w:rsidR="003579FA" w:rsidRDefault="003579F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5A31D304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五、其他事项</w:t>
      </w:r>
    </w:p>
    <w:p w14:paraId="3542779F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、参与考核的教师姓名不予提前公布。</w:t>
      </w:r>
    </w:p>
    <w:p w14:paraId="54224828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、本办法由中山大学心理学系负责解释。</w:t>
      </w:r>
    </w:p>
    <w:p w14:paraId="7492A1AB" w14:textId="77777777" w:rsidR="003579FA" w:rsidRDefault="0000000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、本办法未尽事宜将遵照《中山大学以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申请</w:t>
      </w:r>
      <w:r>
        <w:rPr>
          <w:rFonts w:eastAsia="仿宋_GB2312"/>
          <w:kern w:val="0"/>
          <w:sz w:val="28"/>
          <w:szCs w:val="28"/>
        </w:rPr>
        <w:t>-</w:t>
      </w:r>
      <w:r>
        <w:rPr>
          <w:rFonts w:eastAsia="仿宋_GB2312"/>
          <w:kern w:val="0"/>
          <w:sz w:val="28"/>
          <w:szCs w:val="28"/>
        </w:rPr>
        <w:t>考核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制招收博士研究生工作办法（试行）》及当年博士研究生招生文件执行。</w:t>
      </w:r>
    </w:p>
    <w:p w14:paraId="489C3CF8" w14:textId="77777777" w:rsidR="003579FA" w:rsidRDefault="003579FA">
      <w:pPr>
        <w:spacing w:line="360" w:lineRule="auto"/>
        <w:ind w:firstLineChars="200" w:firstLine="480"/>
        <w:rPr>
          <w:sz w:val="24"/>
        </w:rPr>
      </w:pPr>
    </w:p>
    <w:p w14:paraId="7A418FF0" w14:textId="77777777" w:rsidR="003579FA" w:rsidRDefault="003579FA"/>
    <w:sectPr w:rsidR="0035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BFCC" w14:textId="77777777" w:rsidR="006712B0" w:rsidRDefault="006712B0" w:rsidP="000B64F4">
      <w:r>
        <w:separator/>
      </w:r>
    </w:p>
  </w:endnote>
  <w:endnote w:type="continuationSeparator" w:id="0">
    <w:p w14:paraId="79E228D9" w14:textId="77777777" w:rsidR="006712B0" w:rsidRDefault="006712B0" w:rsidP="000B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C957" w14:textId="77777777" w:rsidR="006712B0" w:rsidRDefault="006712B0" w:rsidP="000B64F4">
      <w:r>
        <w:separator/>
      </w:r>
    </w:p>
  </w:footnote>
  <w:footnote w:type="continuationSeparator" w:id="0">
    <w:p w14:paraId="1BE02493" w14:textId="77777777" w:rsidR="006712B0" w:rsidRDefault="006712B0" w:rsidP="000B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A8D25F"/>
    <w:multiLevelType w:val="singleLevel"/>
    <w:tmpl w:val="D9A8D25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49864D9"/>
    <w:multiLevelType w:val="multilevel"/>
    <w:tmpl w:val="349864D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244148237">
    <w:abstractNumId w:val="1"/>
  </w:num>
  <w:num w:numId="2" w16cid:durableId="191655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3N2RkYjU4YzJmZjE5MTNlM2U3OWI0Zjg3OTZiYjMifQ=="/>
  </w:docVars>
  <w:rsids>
    <w:rsidRoot w:val="009A15A2"/>
    <w:rsid w:val="00007B4E"/>
    <w:rsid w:val="00054BDE"/>
    <w:rsid w:val="0005611F"/>
    <w:rsid w:val="000B64F4"/>
    <w:rsid w:val="000D632B"/>
    <w:rsid w:val="000F0231"/>
    <w:rsid w:val="00101A89"/>
    <w:rsid w:val="001244F1"/>
    <w:rsid w:val="001549F7"/>
    <w:rsid w:val="00181B04"/>
    <w:rsid w:val="001D0966"/>
    <w:rsid w:val="00234AC6"/>
    <w:rsid w:val="00250014"/>
    <w:rsid w:val="00263035"/>
    <w:rsid w:val="0026474E"/>
    <w:rsid w:val="002F0B11"/>
    <w:rsid w:val="00341371"/>
    <w:rsid w:val="003579FA"/>
    <w:rsid w:val="003F7CD4"/>
    <w:rsid w:val="004105F1"/>
    <w:rsid w:val="004865CD"/>
    <w:rsid w:val="00496542"/>
    <w:rsid w:val="005D56B3"/>
    <w:rsid w:val="005D6DCB"/>
    <w:rsid w:val="005F757A"/>
    <w:rsid w:val="00627BB2"/>
    <w:rsid w:val="006712B0"/>
    <w:rsid w:val="0067149F"/>
    <w:rsid w:val="00692CE8"/>
    <w:rsid w:val="006B7E06"/>
    <w:rsid w:val="006C7465"/>
    <w:rsid w:val="00702233"/>
    <w:rsid w:val="00764EE8"/>
    <w:rsid w:val="007A2D7B"/>
    <w:rsid w:val="0080372D"/>
    <w:rsid w:val="00806684"/>
    <w:rsid w:val="00810588"/>
    <w:rsid w:val="008327C5"/>
    <w:rsid w:val="00835BBE"/>
    <w:rsid w:val="008720CA"/>
    <w:rsid w:val="00883533"/>
    <w:rsid w:val="008B4D27"/>
    <w:rsid w:val="00911AF5"/>
    <w:rsid w:val="009170FD"/>
    <w:rsid w:val="009221AB"/>
    <w:rsid w:val="00925C62"/>
    <w:rsid w:val="009619C8"/>
    <w:rsid w:val="009A05A6"/>
    <w:rsid w:val="009A15A2"/>
    <w:rsid w:val="009F2403"/>
    <w:rsid w:val="00A109B6"/>
    <w:rsid w:val="00A23C5A"/>
    <w:rsid w:val="00A26C44"/>
    <w:rsid w:val="00A373E3"/>
    <w:rsid w:val="00AB6F49"/>
    <w:rsid w:val="00AC439A"/>
    <w:rsid w:val="00AE04C2"/>
    <w:rsid w:val="00B05A66"/>
    <w:rsid w:val="00B36098"/>
    <w:rsid w:val="00B541A8"/>
    <w:rsid w:val="00BC0149"/>
    <w:rsid w:val="00BC7A96"/>
    <w:rsid w:val="00C76388"/>
    <w:rsid w:val="00CB08DD"/>
    <w:rsid w:val="00CC0F24"/>
    <w:rsid w:val="00CC3E15"/>
    <w:rsid w:val="00D062EE"/>
    <w:rsid w:val="00D13FAD"/>
    <w:rsid w:val="00D175E6"/>
    <w:rsid w:val="00DC1D87"/>
    <w:rsid w:val="00DF09D9"/>
    <w:rsid w:val="00DF5012"/>
    <w:rsid w:val="00E82F7A"/>
    <w:rsid w:val="00ED38A3"/>
    <w:rsid w:val="00EE21EC"/>
    <w:rsid w:val="00F66714"/>
    <w:rsid w:val="00FB60BA"/>
    <w:rsid w:val="00FE6247"/>
    <w:rsid w:val="06145DC8"/>
    <w:rsid w:val="087370B9"/>
    <w:rsid w:val="0B64718D"/>
    <w:rsid w:val="0BFA364D"/>
    <w:rsid w:val="0E625C06"/>
    <w:rsid w:val="11172C6C"/>
    <w:rsid w:val="132A6449"/>
    <w:rsid w:val="15AE7982"/>
    <w:rsid w:val="16DB47A7"/>
    <w:rsid w:val="16E178E4"/>
    <w:rsid w:val="17E21B65"/>
    <w:rsid w:val="18893F17"/>
    <w:rsid w:val="1B921A41"/>
    <w:rsid w:val="1E5D61F9"/>
    <w:rsid w:val="1EAE7EAF"/>
    <w:rsid w:val="23AB3753"/>
    <w:rsid w:val="240E6741"/>
    <w:rsid w:val="249D6455"/>
    <w:rsid w:val="24E2485D"/>
    <w:rsid w:val="25034EC9"/>
    <w:rsid w:val="25DA5423"/>
    <w:rsid w:val="2A4E308A"/>
    <w:rsid w:val="2F0A3A24"/>
    <w:rsid w:val="33CA19D4"/>
    <w:rsid w:val="34B14942"/>
    <w:rsid w:val="35200B5D"/>
    <w:rsid w:val="37920A5A"/>
    <w:rsid w:val="39981C2C"/>
    <w:rsid w:val="3D515090"/>
    <w:rsid w:val="3E2E7003"/>
    <w:rsid w:val="3E491D1E"/>
    <w:rsid w:val="408D0011"/>
    <w:rsid w:val="438A4CDB"/>
    <w:rsid w:val="44B6565C"/>
    <w:rsid w:val="472A72A7"/>
    <w:rsid w:val="4746771C"/>
    <w:rsid w:val="48A203D1"/>
    <w:rsid w:val="4A0F3F0C"/>
    <w:rsid w:val="4C2A705C"/>
    <w:rsid w:val="4F3370E9"/>
    <w:rsid w:val="4F5F0DCA"/>
    <w:rsid w:val="4FC073AE"/>
    <w:rsid w:val="4FD23C92"/>
    <w:rsid w:val="5338205E"/>
    <w:rsid w:val="599C2C1B"/>
    <w:rsid w:val="5AE34FA5"/>
    <w:rsid w:val="66900F2B"/>
    <w:rsid w:val="674E7C4A"/>
    <w:rsid w:val="69787200"/>
    <w:rsid w:val="69B35E04"/>
    <w:rsid w:val="6ADE7537"/>
    <w:rsid w:val="6DA1301A"/>
    <w:rsid w:val="6F255735"/>
    <w:rsid w:val="720F447A"/>
    <w:rsid w:val="762F50EB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7381"/>
  <w15:docId w15:val="{BC66A517-0963-49F6-86C8-9529AB39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autoRedefine/>
    <w:uiPriority w:val="99"/>
    <w:qFormat/>
    <w:rPr>
      <w:rFonts w:cs="Times New Roman"/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.sys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tx3</dc:creator>
  <cp:lastModifiedBy>mocal mo</cp:lastModifiedBy>
  <cp:revision>17</cp:revision>
  <cp:lastPrinted>2020-05-15T09:54:00Z</cp:lastPrinted>
  <dcterms:created xsi:type="dcterms:W3CDTF">2021-12-31T07:12:00Z</dcterms:created>
  <dcterms:modified xsi:type="dcterms:W3CDTF">2024-12-25T14:23:00Z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7BC32D20B3714FA9A91F8C33BC663140_12</vt:lpwstr>
  </property>
  <property fmtid="{D5CDD505-2E9C-101B-9397-08002B2CF9AE}" pid="4" name="KSOTemplateDocerSaveRecord">
    <vt:lpwstr>eyJoZGlkIjoiODQ3N2RkYjU4YzJmZjE5MTNlM2U3OWI0Zjg3OTZiYjMiLCJ1c2VySWQiOiI0MjgyMjY4MzIifQ==</vt:lpwstr>
  </property>
</Properties>
</file>